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316" w:rsidRPr="007E4BB1" w:rsidRDefault="00493316" w:rsidP="00493316">
      <w:pPr>
        <w:pStyle w:val="a5"/>
        <w:jc w:val="center"/>
        <w:rPr>
          <w:b/>
          <w:bCs/>
          <w:spacing w:val="-20"/>
          <w:sz w:val="52"/>
          <w:szCs w:val="52"/>
        </w:rPr>
      </w:pPr>
    </w:p>
    <w:p w:rsidR="00493316" w:rsidRDefault="005D731F" w:rsidP="00493316">
      <w:pPr>
        <w:pStyle w:val="a5"/>
        <w:jc w:val="center"/>
        <w:rPr>
          <w:b/>
          <w:bCs/>
          <w:spacing w:val="-20"/>
          <w:sz w:val="120"/>
          <w:szCs w:val="120"/>
        </w:rPr>
      </w:pPr>
      <w:r>
        <w:rPr>
          <w:b/>
          <w:bCs/>
          <w:spacing w:val="-20"/>
          <w:sz w:val="120"/>
          <w:szCs w:val="1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5.35pt;height:88.9pt" fillcolor="#002060" strokecolor="#002060" strokeweight="1pt">
            <v:fill opacity=".5" color2="fill darken(153)" angle="-135" focusposition=".5,.5" focussize="" method="linear sigma" type="gradient"/>
            <v:shadow on="t" color="#99f" offset="3pt"/>
            <v:textpath style="font-family:&quot;돋움&quot;;v-text-reverse:t;v-text-kern:t" trim="t" fitpath="t" string="이용계약에 관한 사항"/>
          </v:shape>
        </w:pict>
      </w:r>
    </w:p>
    <w:p w:rsidR="006955A9" w:rsidRDefault="006955A9" w:rsidP="006955A9">
      <w:pPr>
        <w:pStyle w:val="0"/>
        <w:widowControl w:val="0"/>
        <w:spacing w:line="288" w:lineRule="auto"/>
        <w:jc w:val="both"/>
        <w:rPr>
          <w:b/>
          <w:bCs/>
          <w:sz w:val="22"/>
          <w:szCs w:val="22"/>
        </w:rPr>
      </w:pPr>
      <w:r w:rsidRPr="001B1DF7">
        <w:rPr>
          <w:b/>
          <w:bCs/>
          <w:sz w:val="22"/>
          <w:szCs w:val="22"/>
        </w:rPr>
        <w:t> </w:t>
      </w:r>
    </w:p>
    <w:p w:rsidR="00493316" w:rsidRDefault="00493316" w:rsidP="006955A9">
      <w:pPr>
        <w:pStyle w:val="0"/>
        <w:widowControl w:val="0"/>
        <w:spacing w:line="288" w:lineRule="auto"/>
        <w:jc w:val="both"/>
        <w:rPr>
          <w:b/>
          <w:bCs/>
          <w:sz w:val="22"/>
          <w:szCs w:val="22"/>
        </w:rPr>
      </w:pPr>
    </w:p>
    <w:p w:rsidR="00493316" w:rsidRDefault="00493316" w:rsidP="00493316">
      <w:pPr>
        <w:pStyle w:val="0"/>
        <w:widowControl w:val="0"/>
        <w:spacing w:line="288" w:lineRule="auto"/>
        <w:jc w:val="center"/>
        <w:rPr>
          <w:b/>
          <w:bCs/>
          <w:sz w:val="22"/>
          <w:szCs w:val="22"/>
        </w:rPr>
      </w:pPr>
      <w:r>
        <w:rPr>
          <w:rFonts w:hint="eastAsia"/>
          <w:b/>
          <w:bCs/>
          <w:noProof/>
          <w:sz w:val="22"/>
        </w:rPr>
        <w:drawing>
          <wp:inline distT="0" distB="0" distL="0" distR="0">
            <wp:extent cx="2435915" cy="2659270"/>
            <wp:effectExtent l="19050" t="0" r="2485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994" cy="2659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316" w:rsidRDefault="00493316" w:rsidP="006955A9">
      <w:pPr>
        <w:pStyle w:val="0"/>
        <w:widowControl w:val="0"/>
        <w:spacing w:line="288" w:lineRule="auto"/>
        <w:jc w:val="both"/>
        <w:rPr>
          <w:b/>
          <w:bCs/>
          <w:sz w:val="22"/>
          <w:szCs w:val="22"/>
        </w:rPr>
      </w:pPr>
    </w:p>
    <w:p w:rsidR="00493316" w:rsidRDefault="00493316" w:rsidP="006955A9">
      <w:pPr>
        <w:pStyle w:val="0"/>
        <w:widowControl w:val="0"/>
        <w:spacing w:line="288" w:lineRule="auto"/>
        <w:jc w:val="both"/>
        <w:rPr>
          <w:b/>
          <w:bCs/>
          <w:sz w:val="22"/>
          <w:szCs w:val="22"/>
        </w:rPr>
      </w:pPr>
    </w:p>
    <w:p w:rsidR="00493316" w:rsidRDefault="00493316" w:rsidP="006955A9">
      <w:pPr>
        <w:pStyle w:val="0"/>
        <w:widowControl w:val="0"/>
        <w:spacing w:line="288" w:lineRule="auto"/>
        <w:jc w:val="both"/>
        <w:rPr>
          <w:b/>
          <w:bCs/>
          <w:sz w:val="22"/>
          <w:szCs w:val="22"/>
        </w:rPr>
      </w:pPr>
    </w:p>
    <w:p w:rsidR="00493316" w:rsidRDefault="00493316" w:rsidP="00493316">
      <w:pPr>
        <w:pStyle w:val="0"/>
        <w:widowControl w:val="0"/>
        <w:spacing w:line="288" w:lineRule="auto"/>
        <w:jc w:val="center"/>
        <w:rPr>
          <w:b/>
          <w:bCs/>
          <w:sz w:val="22"/>
          <w:szCs w:val="22"/>
        </w:rPr>
      </w:pPr>
      <w:r>
        <w:rPr>
          <w:rFonts w:ascii="HY견고딕" w:eastAsia="HY견고딕" w:hint="eastAsia"/>
          <w:b/>
          <w:bCs/>
          <w:noProof/>
          <w:sz w:val="72"/>
          <w:szCs w:val="72"/>
        </w:rPr>
        <w:drawing>
          <wp:inline distT="0" distB="0" distL="0" distR="0">
            <wp:extent cx="5148580" cy="1292225"/>
            <wp:effectExtent l="1905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580" cy="129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316" w:rsidRDefault="00493316" w:rsidP="006955A9">
      <w:pPr>
        <w:pStyle w:val="0"/>
        <w:widowControl w:val="0"/>
        <w:spacing w:line="288" w:lineRule="auto"/>
        <w:jc w:val="both"/>
        <w:rPr>
          <w:b/>
          <w:bCs/>
          <w:sz w:val="22"/>
          <w:szCs w:val="22"/>
        </w:rPr>
      </w:pP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rPr>
          <w:rFonts w:ascii="굴림" w:eastAsia="굴림" w:hAnsi="굴림" w:cs="굴림"/>
          <w:b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b/>
          <w:color w:val="000000"/>
          <w:kern w:val="0"/>
          <w:sz w:val="28"/>
          <w:szCs w:val="28"/>
        </w:rPr>
        <w:lastRenderedPageBreak/>
        <w:t>1. 이용계약에 관한 일반사항</w:t>
      </w:r>
    </w:p>
    <w:p w:rsidR="00A43862" w:rsidRPr="00A43862" w:rsidRDefault="00486A6C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486A6C">
        <w:rPr>
          <w:rFonts w:ascii="굴림" w:eastAsia="굴림" w:hAnsi="굴림" w:hint="eastAsia"/>
          <w:sz w:val="28"/>
          <w:szCs w:val="28"/>
        </w:rPr>
        <w:t xml:space="preserve">가족사랑 </w:t>
      </w:r>
      <w:proofErr w:type="spellStart"/>
      <w:r w:rsidRPr="00486A6C">
        <w:rPr>
          <w:rFonts w:ascii="굴림" w:eastAsia="굴림" w:hAnsi="굴림" w:hint="eastAsia"/>
          <w:sz w:val="28"/>
          <w:szCs w:val="28"/>
        </w:rPr>
        <w:t>간호와요양</w:t>
      </w:r>
      <w:r w:rsidRPr="00486A6C">
        <w:rPr>
          <w:rFonts w:ascii="굴림" w:eastAsia="굴림" w:hAnsi="굴림"/>
          <w:sz w:val="28"/>
          <w:szCs w:val="28"/>
        </w:rPr>
        <w:t>센터</w:t>
      </w:r>
      <w:proofErr w:type="spellEnd"/>
      <w:r w:rsidRPr="00486A6C">
        <w:rPr>
          <w:rFonts w:ascii="굴림" w:eastAsia="굴림" w:hAnsi="굴림" w:hint="eastAsia"/>
          <w:sz w:val="28"/>
          <w:szCs w:val="28"/>
        </w:rPr>
        <w:t xml:space="preserve"> (</w:t>
      </w:r>
      <w:r w:rsidRPr="00486A6C">
        <w:rPr>
          <w:rFonts w:ascii="굴림" w:eastAsia="굴림" w:hAnsi="굴림"/>
          <w:sz w:val="28"/>
          <w:szCs w:val="28"/>
        </w:rPr>
        <w:t>이하</w:t>
      </w:r>
      <w:r w:rsidRPr="00486A6C">
        <w:rPr>
          <w:rFonts w:ascii="굴림" w:eastAsia="굴림" w:hAnsi="굴림" w:hint="eastAsia"/>
          <w:sz w:val="28"/>
          <w:szCs w:val="28"/>
        </w:rPr>
        <w:t xml:space="preserve"> “</w:t>
      </w:r>
      <w:r w:rsidRPr="00486A6C">
        <w:rPr>
          <w:rFonts w:ascii="굴림" w:eastAsia="굴림" w:hAnsi="굴림"/>
          <w:sz w:val="28"/>
          <w:szCs w:val="28"/>
        </w:rPr>
        <w:t>센터</w:t>
      </w:r>
      <w:r w:rsidRPr="00486A6C">
        <w:rPr>
          <w:rFonts w:ascii="굴림" w:eastAsia="굴림" w:hAnsi="굴림" w:hint="eastAsia"/>
          <w:sz w:val="28"/>
          <w:szCs w:val="28"/>
        </w:rPr>
        <w:t>”</w:t>
      </w:r>
      <w:r w:rsidRPr="00486A6C">
        <w:rPr>
          <w:rFonts w:ascii="굴림" w:eastAsia="굴림" w:hAnsi="굴림"/>
          <w:sz w:val="28"/>
          <w:szCs w:val="28"/>
        </w:rPr>
        <w:t>라</w:t>
      </w:r>
      <w:r w:rsidRPr="00486A6C">
        <w:rPr>
          <w:rFonts w:ascii="굴림" w:eastAsia="굴림" w:hAnsi="굴림" w:hint="eastAsia"/>
          <w:sz w:val="28"/>
          <w:szCs w:val="28"/>
        </w:rPr>
        <w:t xml:space="preserve"> </w:t>
      </w:r>
      <w:r w:rsidRPr="00486A6C">
        <w:rPr>
          <w:rFonts w:ascii="굴림" w:eastAsia="굴림" w:hAnsi="굴림"/>
          <w:sz w:val="28"/>
          <w:szCs w:val="28"/>
        </w:rPr>
        <w:t>한다</w:t>
      </w:r>
      <w:r w:rsidRPr="00486A6C">
        <w:rPr>
          <w:rFonts w:ascii="굴림" w:eastAsia="굴림" w:hAnsi="굴림" w:hint="eastAsia"/>
          <w:sz w:val="28"/>
          <w:szCs w:val="28"/>
        </w:rPr>
        <w:t>)</w:t>
      </w:r>
      <w:r w:rsidR="00A43862"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는 이용 계약 등 관련 사항 준수를 위하여 다음의 절차를 밟아 계약을 진행하여야 한다.</w:t>
      </w: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1) 장기요양 인정서 </w:t>
      </w:r>
      <w:proofErr w:type="gram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확인 :</w:t>
      </w:r>
      <w:proofErr w:type="gram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센터는 장기요양급여를 제공하기 위해서는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장기요양인정서를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확인하여야 한다. 다만 수급자가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장기요양인정서를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제시하지 못한 때에는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수급자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또는 센터</w:t>
      </w:r>
      <w:r w:rsidR="00486A6C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가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공단에 전화, 인터넷을 이용하여 자격을 확인한 후 계약을 진행한다.</w:t>
      </w: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20" w:left="44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2) 장기요양급여서비스 이용계약서 </w:t>
      </w:r>
      <w:proofErr w:type="gram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작성 :</w:t>
      </w:r>
      <w:proofErr w:type="gram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수급자와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센터는 장기요양급여 개시 전에 장기요양급여 이용계약을 문서로 작성하여야</w:t>
      </w:r>
      <w:r w:rsidR="00486A6C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하며 1부는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수급자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, 1부는 센터가 보관하여야 한다. </w:t>
      </w: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※ 계약서에 포함되어야 할 </w:t>
      </w:r>
      <w:proofErr w:type="gram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사항</w:t>
      </w:r>
      <w:r w:rsidR="00486A6C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:</w:t>
      </w:r>
      <w:proofErr w:type="gram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계약당사자, 계약기간, 계약목적, 장기요양급여의 종류, 내용, 비용 및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비급여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대상,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대상별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비용, 계약의 해제 등등 </w:t>
      </w: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3) 계약 체결에 따른 동의서 </w:t>
      </w:r>
      <w:proofErr w:type="gram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징수 :</w:t>
      </w:r>
      <w:proofErr w:type="gram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센터는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수급자와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장기요양급여 계약을 체결할 때에는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수급자와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또는 그 가족에게 급여의 제공 계획 및 비용(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비급여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항목 및 금액포함)등을 설명하고 동의서를 받아야 한다. </w:t>
      </w: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4)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지자체의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계약승인 </w:t>
      </w:r>
      <w:proofErr w:type="gram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사항 :</w:t>
      </w:r>
      <w:proofErr w:type="gram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국민기초생활보장법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,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의료급여법에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따른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수급권자는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계약체결 전에 주소지를 관할하는 </w:t>
      </w:r>
      <w:r w:rsidR="00486A6C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지방자치단체장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으로부터 계약내용에 대하여 사전승인을 받아야 한다. </w:t>
      </w: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5) 계약서의 </w:t>
      </w:r>
      <w:proofErr w:type="gram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통보 :</w:t>
      </w:r>
      <w:proofErr w:type="gram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계약체결 또는 계약내용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변경시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장기요양급여 계약(승인)내역서를 공단으로 즉시 통보하여야 한다. </w:t>
      </w: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6) </w:t>
      </w:r>
      <w:proofErr w:type="gram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금지사항 :</w:t>
      </w:r>
      <w:proofErr w:type="gram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수급자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가족을 위한 행위, 수급자가 가족의 생업을 지원하는 행위, 그 밖의 수급자의 일상생활에 지장이 없는 행위 등을 요구하거나 제공하여서는 안 되며 본인부담금 일부</w:t>
      </w:r>
      <w:r w:rsidR="00486A6C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면제, 할인행위, 영리를 목적으로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수급자를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소개∙알선∙유인하는 행위를 하여서는 안 된다.</w:t>
      </w: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lastRenderedPageBreak/>
        <w:t xml:space="preserve">7) 장기요양급여의 기록 및 </w:t>
      </w:r>
      <w:proofErr w:type="gram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정보제공 :</w:t>
      </w:r>
      <w:proofErr w:type="gram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센터는 장기요양급여 제공 기록지에 급여 내역을 기재하고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수급자로부터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요청이 있는 경우에 그 정보를 제공하여야 한다. </w:t>
      </w: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8) 급여비용명세 </w:t>
      </w:r>
      <w:proofErr w:type="gram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정보제공 :</w:t>
      </w:r>
      <w:proofErr w:type="gram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센터는 수급자가 장기요양급여 비용 명세서에 세부 정산내역을 요구하는 경우 이를 제공하여야 한다. </w:t>
      </w:r>
    </w:p>
    <w:p w:rsid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9) 장기요양급여 납부내역 확인 </w:t>
      </w:r>
      <w:proofErr w:type="gram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제공 :</w:t>
      </w:r>
      <w:proofErr w:type="gram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당해</w:t>
      </w:r>
      <w:r w:rsidR="00486A6C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년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도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의료비 공제를 위해 수급자가 센터에 납부내역의 확인을 요청한 경우 장기요양 급여비용 납부확인서를 발급하여야 한다. </w:t>
      </w:r>
    </w:p>
    <w:p w:rsidR="00486A6C" w:rsidRPr="00A43862" w:rsidRDefault="00486A6C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rPr>
          <w:rFonts w:ascii="굴림" w:eastAsia="굴림" w:hAnsi="굴림" w:cs="굴림"/>
          <w:b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b/>
          <w:color w:val="000000"/>
          <w:kern w:val="0"/>
          <w:sz w:val="28"/>
          <w:szCs w:val="28"/>
        </w:rPr>
        <w:t>2. 계약기간</w:t>
      </w:r>
    </w:p>
    <w:p w:rsid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계약기간은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인정서에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기록된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유효기간내로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하며 장기요양등급의 변동에</w:t>
      </w:r>
      <w:r w:rsidR="00486A6C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따라 재계약을 실행한다.</w:t>
      </w:r>
    </w:p>
    <w:p w:rsidR="00486A6C" w:rsidRPr="00A43862" w:rsidRDefault="00486A6C" w:rsidP="00486A6C">
      <w:pPr>
        <w:widowControl/>
        <w:wordWrap/>
        <w:autoSpaceDE/>
        <w:autoSpaceDN/>
        <w:snapToGrid w:val="0"/>
        <w:spacing w:line="300" w:lineRule="auto"/>
        <w:ind w:left="600"/>
        <w:rPr>
          <w:rFonts w:ascii="굴림" w:eastAsia="굴림" w:hAnsi="굴림" w:cs="굴림"/>
          <w:color w:val="000000"/>
          <w:kern w:val="0"/>
          <w:sz w:val="28"/>
          <w:szCs w:val="28"/>
        </w:rPr>
      </w:pP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rPr>
          <w:rFonts w:ascii="굴림" w:eastAsia="굴림" w:hAnsi="굴림" w:cs="굴림"/>
          <w:b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b/>
          <w:color w:val="000000"/>
          <w:kern w:val="0"/>
          <w:sz w:val="28"/>
          <w:szCs w:val="28"/>
        </w:rPr>
        <w:t>3. 계약목적</w:t>
      </w:r>
    </w:p>
    <w:p w:rsidR="00A43862" w:rsidRDefault="00A43862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65세 이상 노인 또는 65세 미만 노인성 질병을 가진 자로서 거동이 현저히 불편하여 등급판정위원회로부터 요양등급의 판정을 받은 자에게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요양보호사를</w:t>
      </w:r>
      <w:proofErr w:type="spellEnd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파견하여 필요한 각종 서비스를 제공함으로써 안정적이고 건강한 삶을 영위하게 함을 목적으로 한다.</w:t>
      </w:r>
    </w:p>
    <w:p w:rsidR="00486A6C" w:rsidRPr="00A43862" w:rsidRDefault="00486A6C" w:rsidP="00486A6C">
      <w:pPr>
        <w:widowControl/>
        <w:wordWrap/>
        <w:autoSpaceDE/>
        <w:autoSpaceDN/>
        <w:snapToGrid w:val="0"/>
        <w:spacing w:line="300" w:lineRule="auto"/>
        <w:ind w:leftChars="200" w:left="400"/>
        <w:rPr>
          <w:rFonts w:ascii="굴림" w:eastAsia="굴림" w:hAnsi="굴림" w:cs="굴림"/>
          <w:color w:val="000000"/>
          <w:kern w:val="0"/>
          <w:sz w:val="28"/>
          <w:szCs w:val="28"/>
        </w:rPr>
      </w:pP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rPr>
          <w:rFonts w:ascii="굴림" w:eastAsia="굴림" w:hAnsi="굴림" w:cs="굴림"/>
          <w:b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b/>
          <w:color w:val="000000"/>
          <w:kern w:val="0"/>
          <w:sz w:val="28"/>
          <w:szCs w:val="28"/>
        </w:rPr>
        <w:t>4. 서비스 제공시간</w:t>
      </w:r>
    </w:p>
    <w:p w:rsidR="00A43862" w:rsidRDefault="00A43862" w:rsidP="00486A6C">
      <w:pPr>
        <w:widowControl/>
        <w:wordWrap/>
        <w:autoSpaceDE/>
        <w:autoSpaceDN/>
        <w:snapToGrid w:val="0"/>
        <w:spacing w:line="300" w:lineRule="auto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표준장기요양이용계획서와 대상자의 욕구를 반영한 협의에 의해 </w:t>
      </w:r>
      <w:r w:rsidRPr="00A43862">
        <w:rPr>
          <w:rFonts w:ascii="굴림" w:eastAsia="굴림" w:hAnsi="굴림" w:cs="굴림" w:hint="eastAsia"/>
          <w:color w:val="FF0000"/>
          <w:kern w:val="0"/>
          <w:sz w:val="28"/>
          <w:szCs w:val="28"/>
        </w:rPr>
        <w:t xml:space="preserve">주 </w:t>
      </w:r>
      <w:r w:rsidR="00486A6C">
        <w:rPr>
          <w:rFonts w:ascii="굴림" w:eastAsia="굴림" w:hAnsi="굴림" w:cs="굴림" w:hint="eastAsia"/>
          <w:color w:val="FF0000"/>
          <w:kern w:val="0"/>
          <w:sz w:val="28"/>
          <w:szCs w:val="28"/>
        </w:rPr>
        <w:t>5</w:t>
      </w:r>
      <w:r w:rsidRPr="00A43862">
        <w:rPr>
          <w:rFonts w:ascii="굴림" w:eastAsia="굴림" w:hAnsi="굴림" w:cs="굴림" w:hint="eastAsia"/>
          <w:color w:val="FF0000"/>
          <w:kern w:val="0"/>
          <w:sz w:val="28"/>
          <w:szCs w:val="28"/>
        </w:rPr>
        <w:t>일, 09:00~18:00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내에서 이용하는 것을 기본으로 하며 부득이한 경우 변동 상황이 발생되면 조정할 수 있다</w:t>
      </w:r>
      <w:r w:rsidR="00486A6C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.</w:t>
      </w:r>
    </w:p>
    <w:p w:rsidR="00486A6C" w:rsidRPr="00A43862" w:rsidRDefault="00486A6C" w:rsidP="00486A6C">
      <w:pPr>
        <w:widowControl/>
        <w:wordWrap/>
        <w:autoSpaceDE/>
        <w:autoSpaceDN/>
        <w:snapToGrid w:val="0"/>
        <w:spacing w:line="300" w:lineRule="auto"/>
        <w:rPr>
          <w:rFonts w:ascii="굴림" w:eastAsia="굴림" w:hAnsi="굴림" w:cs="굴림"/>
          <w:color w:val="000000"/>
          <w:kern w:val="0"/>
          <w:sz w:val="28"/>
          <w:szCs w:val="28"/>
        </w:rPr>
      </w:pP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rPr>
          <w:rFonts w:ascii="굴림" w:eastAsia="굴림" w:hAnsi="굴림" w:cs="굴림"/>
          <w:b/>
          <w:color w:val="000000"/>
          <w:kern w:val="0"/>
          <w:sz w:val="28"/>
          <w:szCs w:val="28"/>
        </w:rPr>
      </w:pPr>
      <w:r w:rsidRPr="00A43862">
        <w:rPr>
          <w:rFonts w:ascii="굴림" w:eastAsia="굴림" w:hAnsi="굴림" w:cs="굴림" w:hint="eastAsia"/>
          <w:b/>
          <w:color w:val="000000"/>
          <w:kern w:val="0"/>
          <w:sz w:val="28"/>
          <w:szCs w:val="28"/>
        </w:rPr>
        <w:t>5. 월 이용료 및 기타 비용부담액</w:t>
      </w:r>
      <w:r w:rsidR="002B154F">
        <w:rPr>
          <w:rFonts w:ascii="굴림" w:eastAsia="굴림" w:hAnsi="굴림" w:cs="굴림" w:hint="eastAsia"/>
          <w:b/>
          <w:color w:val="000000"/>
          <w:kern w:val="0"/>
          <w:sz w:val="28"/>
          <w:szCs w:val="28"/>
        </w:rPr>
        <w:t xml:space="preserve"> (2019년 1월</w:t>
      </w:r>
      <w:r w:rsidR="005D731F">
        <w:rPr>
          <w:rFonts w:ascii="굴림" w:eastAsia="굴림" w:hAnsi="굴림" w:cs="굴림" w:hint="eastAsia"/>
          <w:b/>
          <w:color w:val="000000"/>
          <w:kern w:val="0"/>
          <w:sz w:val="28"/>
          <w:szCs w:val="28"/>
        </w:rPr>
        <w:t>부터 시행</w:t>
      </w:r>
      <w:bookmarkStart w:id="0" w:name="_GoBack"/>
      <w:bookmarkEnd w:id="0"/>
      <w:r w:rsidR="005D731F">
        <w:rPr>
          <w:rFonts w:ascii="굴림" w:eastAsia="굴림" w:hAnsi="굴림" w:cs="굴림" w:hint="eastAsia"/>
          <w:b/>
          <w:color w:val="000000"/>
          <w:kern w:val="0"/>
          <w:sz w:val="28"/>
          <w:szCs w:val="28"/>
        </w:rPr>
        <w:t xml:space="preserve"> 기준)</w:t>
      </w:r>
    </w:p>
    <w:p w:rsidR="00A43862" w:rsidRDefault="00486A6C" w:rsidP="00486A6C">
      <w:pPr>
        <w:widowControl/>
        <w:wordWrap/>
        <w:autoSpaceDE/>
        <w:autoSpaceDN/>
        <w:snapToGrid w:val="0"/>
        <w:spacing w:line="300" w:lineRule="auto"/>
        <w:ind w:leftChars="210" w:left="420"/>
        <w:rPr>
          <w:rFonts w:ascii="굴림" w:eastAsia="굴림" w:hAnsi="굴림" w:cs="굴림"/>
          <w:color w:val="000000"/>
          <w:kern w:val="0"/>
          <w:sz w:val="28"/>
          <w:szCs w:val="28"/>
        </w:rPr>
      </w:pPr>
      <w:r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1) </w:t>
      </w:r>
      <w:r w:rsidR="00A43862"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본 센터에서 서비스로 진행되어 발생하는 비용은 전적으로 장기요양급여비용 등에 관한 고시에 따른다.</w:t>
      </w:r>
    </w:p>
    <w:p w:rsidR="00486A6C" w:rsidRDefault="00486A6C" w:rsidP="00486A6C">
      <w:pPr>
        <w:widowControl/>
        <w:wordWrap/>
        <w:autoSpaceDE/>
        <w:autoSpaceDN/>
        <w:snapToGrid w:val="0"/>
        <w:spacing w:line="300" w:lineRule="auto"/>
        <w:ind w:leftChars="210" w:left="420"/>
        <w:rPr>
          <w:rFonts w:ascii="굴림" w:eastAsia="굴림" w:hAnsi="굴림" w:cs="굴림"/>
          <w:color w:val="000000"/>
          <w:kern w:val="0"/>
          <w:sz w:val="28"/>
          <w:szCs w:val="28"/>
        </w:rPr>
      </w:pPr>
    </w:p>
    <w:p w:rsidR="00486A6C" w:rsidRPr="00A43862" w:rsidRDefault="00486A6C" w:rsidP="00486A6C">
      <w:pPr>
        <w:widowControl/>
        <w:wordWrap/>
        <w:autoSpaceDE/>
        <w:autoSpaceDN/>
        <w:snapToGrid w:val="0"/>
        <w:spacing w:line="300" w:lineRule="auto"/>
        <w:ind w:leftChars="210" w:left="420"/>
        <w:rPr>
          <w:rFonts w:ascii="굴림" w:eastAsia="굴림" w:hAnsi="굴림" w:cs="굴림"/>
          <w:color w:val="000000"/>
          <w:kern w:val="0"/>
          <w:sz w:val="28"/>
          <w:szCs w:val="28"/>
        </w:rPr>
      </w:pPr>
    </w:p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jc w:val="left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A43862">
        <w:rPr>
          <w:rFonts w:ascii="굴림" w:eastAsia="MS Mincho" w:hAnsi="MS Mincho" w:cs="MS Mincho" w:hint="eastAsia"/>
          <w:color w:val="000000"/>
          <w:kern w:val="0"/>
          <w:sz w:val="28"/>
          <w:szCs w:val="28"/>
        </w:rPr>
        <w:lastRenderedPageBreak/>
        <w:t>☉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본인부담금 내용</w:t>
      </w:r>
    </w:p>
    <w:tbl>
      <w:tblPr>
        <w:tblW w:w="90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7"/>
        <w:gridCol w:w="2220"/>
        <w:gridCol w:w="2079"/>
        <w:gridCol w:w="2079"/>
      </w:tblGrid>
      <w:tr w:rsidR="00A43862" w:rsidRPr="00A43862" w:rsidTr="0063688D">
        <w:trPr>
          <w:trHeight w:val="628"/>
        </w:trPr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862" w:rsidRPr="00A43862" w:rsidRDefault="00A4386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구 분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862" w:rsidRPr="00A43862" w:rsidRDefault="00A4386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일반대상자</w:t>
            </w:r>
          </w:p>
        </w:tc>
        <w:tc>
          <w:tcPr>
            <w:tcW w:w="2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862" w:rsidRPr="00A43862" w:rsidRDefault="00A4386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proofErr w:type="spellStart"/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감경대상자</w:t>
            </w:r>
            <w:proofErr w:type="spellEnd"/>
          </w:p>
        </w:tc>
        <w:tc>
          <w:tcPr>
            <w:tcW w:w="2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862" w:rsidRPr="00A43862" w:rsidRDefault="00A4386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proofErr w:type="spellStart"/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기초수급자</w:t>
            </w:r>
            <w:proofErr w:type="spellEnd"/>
          </w:p>
        </w:tc>
      </w:tr>
      <w:tr w:rsidR="00A43862" w:rsidRPr="00A43862" w:rsidTr="0063688D">
        <w:trPr>
          <w:trHeight w:val="503"/>
        </w:trPr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862" w:rsidRPr="00A43862" w:rsidRDefault="00A43862" w:rsidP="00C22372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방문요양</w:t>
            </w:r>
            <w:r w:rsidR="00C22372"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28"/>
                <w:szCs w:val="28"/>
              </w:rPr>
              <w:t>•</w:t>
            </w: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목욕</w:t>
            </w:r>
            <w:r w:rsidR="00C22372"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28"/>
                <w:szCs w:val="28"/>
              </w:rPr>
              <w:t>•</w:t>
            </w:r>
            <w:r w:rsidR="00C2237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간호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862" w:rsidRPr="00A43862" w:rsidRDefault="00A4386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15%</w:t>
            </w:r>
          </w:p>
        </w:tc>
        <w:tc>
          <w:tcPr>
            <w:tcW w:w="2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862" w:rsidRPr="00A43862" w:rsidRDefault="00C22372" w:rsidP="00C22372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9</w:t>
            </w:r>
            <w:r w:rsidR="00A43862"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%</w:t>
            </w:r>
            <w:r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~6%</w:t>
            </w:r>
          </w:p>
        </w:tc>
        <w:tc>
          <w:tcPr>
            <w:tcW w:w="2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862" w:rsidRPr="00A43862" w:rsidRDefault="00A4386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0%</w:t>
            </w:r>
          </w:p>
        </w:tc>
      </w:tr>
    </w:tbl>
    <w:p w:rsidR="00486A6C" w:rsidRDefault="00486A6C" w:rsidP="00486A6C">
      <w:pPr>
        <w:widowControl/>
        <w:wordWrap/>
        <w:autoSpaceDE/>
        <w:autoSpaceDN/>
        <w:snapToGrid w:val="0"/>
        <w:spacing w:line="300" w:lineRule="auto"/>
        <w:jc w:val="center"/>
        <w:rPr>
          <w:rFonts w:ascii="굴림" w:hAnsi="MS Mincho" w:cs="MS Mincho"/>
          <w:color w:val="000000"/>
          <w:kern w:val="0"/>
          <w:sz w:val="28"/>
          <w:szCs w:val="28"/>
        </w:rPr>
      </w:pPr>
    </w:p>
    <w:p w:rsidR="00A43862" w:rsidRDefault="00A43862" w:rsidP="00486A6C">
      <w:pPr>
        <w:widowControl/>
        <w:wordWrap/>
        <w:autoSpaceDE/>
        <w:autoSpaceDN/>
        <w:snapToGrid w:val="0"/>
        <w:spacing w:line="300" w:lineRule="auto"/>
        <w:jc w:val="left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43862">
        <w:rPr>
          <w:rFonts w:ascii="굴림" w:eastAsia="MS Mincho" w:hAnsi="MS Mincho" w:cs="MS Mincho" w:hint="eastAsia"/>
          <w:color w:val="000000"/>
          <w:kern w:val="0"/>
          <w:sz w:val="28"/>
          <w:szCs w:val="28"/>
        </w:rPr>
        <w:t>☉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  <w:proofErr w:type="spellStart"/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월한도액</w:t>
      </w:r>
      <w:proofErr w:type="spellEnd"/>
    </w:p>
    <w:tbl>
      <w:tblPr>
        <w:tblW w:w="0" w:type="auto"/>
        <w:tblInd w:w="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1"/>
        <w:gridCol w:w="1606"/>
        <w:gridCol w:w="1663"/>
        <w:gridCol w:w="1677"/>
        <w:gridCol w:w="1206"/>
        <w:gridCol w:w="1568"/>
      </w:tblGrid>
      <w:tr w:rsidR="00A43862" w:rsidRPr="00A43862" w:rsidTr="00C22372">
        <w:trPr>
          <w:trHeight w:val="56"/>
        </w:trPr>
        <w:tc>
          <w:tcPr>
            <w:tcW w:w="13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862" w:rsidRPr="00A43862" w:rsidRDefault="00A4386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등급</w:t>
            </w:r>
          </w:p>
        </w:tc>
        <w:tc>
          <w:tcPr>
            <w:tcW w:w="16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862" w:rsidRPr="00A43862" w:rsidRDefault="00A4386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월 한도액</w:t>
            </w:r>
          </w:p>
        </w:tc>
        <w:tc>
          <w:tcPr>
            <w:tcW w:w="60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862" w:rsidRPr="00A43862" w:rsidRDefault="00A4386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본인부담금</w:t>
            </w:r>
          </w:p>
        </w:tc>
      </w:tr>
      <w:tr w:rsidR="00C22372" w:rsidRPr="00A43862" w:rsidTr="00C22372">
        <w:trPr>
          <w:trHeight w:val="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pacing w:line="30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pacing w:line="30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일반대상자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proofErr w:type="spellStart"/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감경</w:t>
            </w:r>
            <w:proofErr w:type="spellEnd"/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(9%)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proofErr w:type="spellStart"/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감경</w:t>
            </w:r>
            <w:proofErr w:type="spellEnd"/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(6%)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proofErr w:type="spellStart"/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기초수급자</w:t>
            </w:r>
            <w:proofErr w:type="spellEnd"/>
          </w:p>
        </w:tc>
      </w:tr>
      <w:tr w:rsidR="00C22372" w:rsidRPr="00A43862" w:rsidTr="00C22372">
        <w:trPr>
          <w:trHeight w:val="56"/>
        </w:trPr>
        <w:tc>
          <w:tcPr>
            <w:tcW w:w="1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1등급</w:t>
            </w: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1,456,400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218,450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131,070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87,380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면제</w:t>
            </w:r>
          </w:p>
        </w:tc>
      </w:tr>
      <w:tr w:rsidR="00C22372" w:rsidRPr="00A43862" w:rsidTr="00C22372">
        <w:trPr>
          <w:trHeight w:val="56"/>
        </w:trPr>
        <w:tc>
          <w:tcPr>
            <w:tcW w:w="1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2등급</w:t>
            </w: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1,294,600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194,180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116,5140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77,670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면제</w:t>
            </w:r>
          </w:p>
        </w:tc>
      </w:tr>
      <w:tr w:rsidR="00C22372" w:rsidRPr="00A43862" w:rsidTr="00C22372">
        <w:trPr>
          <w:trHeight w:val="56"/>
        </w:trPr>
        <w:tc>
          <w:tcPr>
            <w:tcW w:w="1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3등급</w:t>
            </w: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1,240,700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179,900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107,940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71,960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면제</w:t>
            </w:r>
          </w:p>
        </w:tc>
      </w:tr>
      <w:tr w:rsidR="00C22372" w:rsidRPr="00A43862" w:rsidTr="00C22372">
        <w:trPr>
          <w:trHeight w:val="56"/>
        </w:trPr>
        <w:tc>
          <w:tcPr>
            <w:tcW w:w="1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4등급</w:t>
            </w: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1,142,400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166,060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99,640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66,420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면제</w:t>
            </w:r>
          </w:p>
        </w:tc>
      </w:tr>
      <w:tr w:rsidR="00C22372" w:rsidRPr="00A43862" w:rsidTr="00C22372">
        <w:trPr>
          <w:trHeight w:val="56"/>
        </w:trPr>
        <w:tc>
          <w:tcPr>
            <w:tcW w:w="1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5등급</w:t>
            </w: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980,800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145,300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87,180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58,120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372" w:rsidRPr="00A43862" w:rsidRDefault="00C22372" w:rsidP="00486A6C">
            <w:pPr>
              <w:widowControl/>
              <w:wordWrap/>
              <w:autoSpaceDE/>
              <w:autoSpaceDN/>
              <w:snapToGrid w:val="0"/>
              <w:spacing w:line="30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43862">
              <w:rPr>
                <w:rFonts w:ascii="굴림" w:eastAsia="굴림" w:hAnsi="굴림" w:cs="굴림" w:hint="eastAsia"/>
                <w:bCs/>
                <w:color w:val="000000"/>
                <w:kern w:val="0"/>
                <w:sz w:val="28"/>
                <w:szCs w:val="28"/>
              </w:rPr>
              <w:t>면제</w:t>
            </w:r>
          </w:p>
        </w:tc>
      </w:tr>
    </w:tbl>
    <w:p w:rsidR="00A43862" w:rsidRPr="00A43862" w:rsidRDefault="00A43862" w:rsidP="00486A6C">
      <w:pPr>
        <w:widowControl/>
        <w:wordWrap/>
        <w:autoSpaceDE/>
        <w:autoSpaceDN/>
        <w:snapToGrid w:val="0"/>
        <w:spacing w:line="300" w:lineRule="auto"/>
        <w:jc w:val="center"/>
        <w:rPr>
          <w:rFonts w:ascii="굴림" w:eastAsia="굴림" w:hAnsi="굴림" w:cs="굴림"/>
          <w:vanish/>
          <w:color w:val="000000"/>
          <w:kern w:val="0"/>
          <w:sz w:val="28"/>
          <w:szCs w:val="28"/>
        </w:rPr>
      </w:pPr>
    </w:p>
    <w:p w:rsidR="00DF5819" w:rsidRDefault="00DF5819" w:rsidP="00486A6C">
      <w:pPr>
        <w:widowControl/>
        <w:wordWrap/>
        <w:autoSpaceDE/>
        <w:autoSpaceDN/>
        <w:snapToGrid w:val="0"/>
        <w:spacing w:line="300" w:lineRule="auto"/>
        <w:jc w:val="center"/>
        <w:rPr>
          <w:rFonts w:ascii="굴림" w:hAnsi="굴림" w:cs="MS Mincho"/>
          <w:color w:val="000000"/>
          <w:kern w:val="0"/>
          <w:sz w:val="28"/>
          <w:szCs w:val="28"/>
        </w:rPr>
      </w:pPr>
    </w:p>
    <w:p w:rsidR="00A43862" w:rsidRDefault="00A43862" w:rsidP="00DF5819">
      <w:pPr>
        <w:widowControl/>
        <w:wordWrap/>
        <w:autoSpaceDE/>
        <w:autoSpaceDN/>
        <w:snapToGrid w:val="0"/>
        <w:spacing w:line="300" w:lineRule="auto"/>
        <w:jc w:val="left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43862">
        <w:rPr>
          <w:rFonts w:ascii="굴림" w:eastAsia="MS Mincho" w:hAnsi="굴림" w:cs="MS Mincho" w:hint="eastAsia"/>
          <w:color w:val="000000"/>
          <w:kern w:val="0"/>
          <w:sz w:val="28"/>
          <w:szCs w:val="28"/>
        </w:rPr>
        <w:t>☉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방문당 급여비용</w:t>
      </w:r>
    </w:p>
    <w:p w:rsidR="0063688D" w:rsidRDefault="0063688D" w:rsidP="0063688D">
      <w:pPr>
        <w:widowControl/>
        <w:wordWrap/>
        <w:autoSpaceDE/>
        <w:autoSpaceDN/>
        <w:snapToGrid w:val="0"/>
        <w:spacing w:line="300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>
        <w:rPr>
          <w:noProof/>
        </w:rPr>
        <w:drawing>
          <wp:inline distT="0" distB="0" distL="0" distR="0" wp14:anchorId="011FB74F" wp14:editId="6D2AB921">
            <wp:extent cx="5777308" cy="426720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82181" cy="42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88D" w:rsidRDefault="0063688D" w:rsidP="0063688D">
      <w:pPr>
        <w:widowControl/>
        <w:wordWrap/>
        <w:autoSpaceDE/>
        <w:autoSpaceDN/>
        <w:snapToGrid w:val="0"/>
        <w:spacing w:line="300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</w:p>
    <w:p w:rsidR="00A43862" w:rsidRPr="00A43862" w:rsidRDefault="00DF5819" w:rsidP="0063688D">
      <w:pPr>
        <w:widowControl/>
        <w:wordWrap/>
        <w:autoSpaceDE/>
        <w:autoSpaceDN/>
        <w:snapToGrid w:val="0"/>
        <w:spacing w:line="300" w:lineRule="auto"/>
        <w:rPr>
          <w:rFonts w:ascii="굴림" w:eastAsia="굴림" w:hAnsi="굴림" w:cs="굴림"/>
          <w:color w:val="000000"/>
          <w:kern w:val="0"/>
          <w:sz w:val="28"/>
          <w:szCs w:val="28"/>
        </w:rPr>
      </w:pPr>
      <w:r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2)</w:t>
      </w:r>
      <w:r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노인성질환자 또는 가족의 신청</w:t>
      </w:r>
      <w:r w:rsidR="00A43862"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에 따라 전액 </w:t>
      </w:r>
      <w:proofErr w:type="spellStart"/>
      <w:r w:rsidR="00A43862"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자부담인</w:t>
      </w:r>
      <w:proofErr w:type="spellEnd"/>
      <w:r w:rsidR="00A43862"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경우는 예외로 한다. 이때에도 실비로 하되 이용계약을 체결한다.</w:t>
      </w:r>
    </w:p>
    <w:p w:rsidR="00A43862" w:rsidRPr="00A43862" w:rsidRDefault="00DF5819" w:rsidP="0063688D">
      <w:pPr>
        <w:widowControl/>
        <w:wordWrap/>
        <w:autoSpaceDE/>
        <w:autoSpaceDN/>
        <w:snapToGrid w:val="0"/>
        <w:spacing w:line="300" w:lineRule="auto"/>
        <w:rPr>
          <w:rFonts w:ascii="굴림" w:eastAsia="굴림" w:hAnsi="굴림" w:cs="굴림"/>
          <w:color w:val="000000"/>
          <w:kern w:val="0"/>
          <w:sz w:val="28"/>
          <w:szCs w:val="28"/>
        </w:rPr>
      </w:pPr>
      <w:r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3)</w:t>
      </w:r>
      <w:r w:rsidR="00A43862" w:rsidRPr="00A43862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병원이용에 따른 병원비 및 택시비와 약값 등 비용은 이용자 본인이 부담하는 것을 원칙으로 한다.</w:t>
      </w:r>
    </w:p>
    <w:p w:rsidR="006955A9" w:rsidRPr="00DF5819" w:rsidRDefault="006955A9" w:rsidP="00A43862">
      <w:pPr>
        <w:pStyle w:val="0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</w:pPr>
    </w:p>
    <w:sectPr w:rsidR="006955A9" w:rsidRPr="00DF5819" w:rsidSect="00636145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701" w:right="1440" w:bottom="1440" w:left="1440" w:header="851" w:footer="567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DF7" w:rsidRDefault="001B1DF7" w:rsidP="001B1DF7">
      <w:r>
        <w:separator/>
      </w:r>
    </w:p>
  </w:endnote>
  <w:endnote w:type="continuationSeparator" w:id="0">
    <w:p w:rsidR="001B1DF7" w:rsidRDefault="001B1DF7" w:rsidP="001B1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71266"/>
      <w:docPartObj>
        <w:docPartGallery w:val="Page Numbers (Bottom of Page)"/>
        <w:docPartUnique/>
      </w:docPartObj>
    </w:sdtPr>
    <w:sdtEndPr/>
    <w:sdtContent>
      <w:sdt>
        <w:sdtPr>
          <w:id w:val="167331655"/>
          <w:docPartObj>
            <w:docPartGallery w:val="Page Numbers (Top of Page)"/>
            <w:docPartUnique/>
          </w:docPartObj>
        </w:sdtPr>
        <w:sdtEndPr/>
        <w:sdtContent>
          <w:p w:rsidR="000F0C52" w:rsidRDefault="000F0C52">
            <w:pPr>
              <w:pStyle w:val="a7"/>
              <w:jc w:val="center"/>
            </w:pPr>
            <w:r>
              <w:rPr>
                <w:lang w:val="ko-KR"/>
              </w:rPr>
              <w:t xml:space="preserve">페이지 </w:t>
            </w:r>
            <w:r w:rsidR="00FC6F0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FC6F09">
              <w:rPr>
                <w:b/>
                <w:sz w:val="24"/>
                <w:szCs w:val="24"/>
              </w:rPr>
              <w:fldChar w:fldCharType="separate"/>
            </w:r>
            <w:r w:rsidR="005D731F">
              <w:rPr>
                <w:b/>
                <w:noProof/>
              </w:rPr>
              <w:t>3</w:t>
            </w:r>
            <w:r w:rsidR="00FC6F09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 w:rsidR="00FC6F0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FC6F09">
              <w:rPr>
                <w:b/>
                <w:sz w:val="24"/>
                <w:szCs w:val="24"/>
              </w:rPr>
              <w:fldChar w:fldCharType="separate"/>
            </w:r>
            <w:r w:rsidR="005D731F">
              <w:rPr>
                <w:b/>
                <w:noProof/>
              </w:rPr>
              <w:t>5</w:t>
            </w:r>
            <w:r w:rsidR="00FC6F0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F0C52" w:rsidRDefault="000F0C5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DF7" w:rsidRDefault="001B1DF7" w:rsidP="001B1DF7">
      <w:r>
        <w:separator/>
      </w:r>
    </w:p>
  </w:footnote>
  <w:footnote w:type="continuationSeparator" w:id="0">
    <w:p w:rsidR="001B1DF7" w:rsidRDefault="001B1DF7" w:rsidP="001B1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145" w:rsidRDefault="005D731F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32969" o:spid="_x0000_s3075" type="#_x0000_t75" style="position:absolute;left:0;text-align:left;margin-left:0;margin-top:0;width:451pt;height:472.75pt;z-index:-251657216;mso-position-horizontal:center;mso-position-horizontal-relative:margin;mso-position-vertical:center;mso-position-vertical-relative:margin" o:allowincell="f">
          <v:imagedata r:id="rId1" o:title="노인간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145" w:rsidRDefault="005D731F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32970" o:spid="_x0000_s3076" type="#_x0000_t75" style="position:absolute;left:0;text-align:left;margin-left:0;margin-top:0;width:451pt;height:472.75pt;z-index:-251656192;mso-position-horizontal:center;mso-position-horizontal-relative:margin;mso-position-vertical:center;mso-position-vertical-relative:margin" o:allowincell="f">
          <v:imagedata r:id="rId1" o:title="노인간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145" w:rsidRDefault="005D731F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32968" o:spid="_x0000_s3074" type="#_x0000_t75" style="position:absolute;left:0;text-align:left;margin-left:0;margin-top:0;width:451pt;height:472.75pt;z-index:-251658240;mso-position-horizontal:center;mso-position-horizontal-relative:margin;mso-position-vertical:center;mso-position-vertical-relative:margin" o:allowincell="f">
          <v:imagedata r:id="rId1" o:title="노인간호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574D4"/>
    <w:multiLevelType w:val="hybridMultilevel"/>
    <w:tmpl w:val="547EE8BC"/>
    <w:lvl w:ilvl="0" w:tplc="2E3C1836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BEE6BDC"/>
    <w:multiLevelType w:val="hybridMultilevel"/>
    <w:tmpl w:val="D5CEFE76"/>
    <w:lvl w:ilvl="0" w:tplc="2E3C1836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AF000C38">
      <w:start w:val="2"/>
      <w:numFmt w:val="bullet"/>
      <w:lvlText w:val="-"/>
      <w:lvlJc w:val="left"/>
      <w:pPr>
        <w:ind w:left="1160" w:hanging="360"/>
      </w:pPr>
      <w:rPr>
        <w:rFonts w:ascii="굴림" w:eastAsia="굴림" w:hAnsi="굴림" w:cs="굴림" w:hint="eastAsia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110B7A61"/>
    <w:multiLevelType w:val="hybridMultilevel"/>
    <w:tmpl w:val="44B8DC7A"/>
    <w:lvl w:ilvl="0" w:tplc="2E3C1836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>
    <w:nsid w:val="171C315E"/>
    <w:multiLevelType w:val="hybridMultilevel"/>
    <w:tmpl w:val="A91C0B7A"/>
    <w:lvl w:ilvl="0" w:tplc="A074183A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>
    <w:nsid w:val="1B3A429F"/>
    <w:multiLevelType w:val="hybridMultilevel"/>
    <w:tmpl w:val="FA2041F8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>
    <w:nsid w:val="23180BC3"/>
    <w:multiLevelType w:val="hybridMultilevel"/>
    <w:tmpl w:val="8EEA36EC"/>
    <w:lvl w:ilvl="0" w:tplc="3DD0D1C2">
      <w:start w:val="1"/>
      <w:numFmt w:val="decimal"/>
      <w:lvlText w:val="%1."/>
      <w:lvlJc w:val="left"/>
      <w:pPr>
        <w:ind w:left="790" w:hanging="39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2C8E7C62"/>
    <w:multiLevelType w:val="hybridMultilevel"/>
    <w:tmpl w:val="A2AC159A"/>
    <w:lvl w:ilvl="0" w:tplc="DE5E66F0">
      <w:start w:val="1"/>
      <w:numFmt w:val="decimal"/>
      <w:lvlText w:val="%1."/>
      <w:lvlJc w:val="left"/>
      <w:pPr>
        <w:ind w:left="880" w:hanging="4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2D9266BA"/>
    <w:multiLevelType w:val="hybridMultilevel"/>
    <w:tmpl w:val="6B9EFB0E"/>
    <w:lvl w:ilvl="0" w:tplc="183AB47C">
      <w:start w:val="1"/>
      <w:numFmt w:val="decimal"/>
      <w:lvlText w:val="%1."/>
      <w:lvlJc w:val="left"/>
      <w:pPr>
        <w:ind w:left="77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3F6B2942"/>
    <w:multiLevelType w:val="hybridMultilevel"/>
    <w:tmpl w:val="FC62D656"/>
    <w:lvl w:ilvl="0" w:tplc="DE5E66F0">
      <w:start w:val="1"/>
      <w:numFmt w:val="decimal"/>
      <w:lvlText w:val="%1."/>
      <w:lvlJc w:val="left"/>
      <w:pPr>
        <w:ind w:left="880" w:hanging="4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40DC6FA0"/>
    <w:multiLevelType w:val="hybridMultilevel"/>
    <w:tmpl w:val="257687A6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0">
    <w:nsid w:val="4CFF214B"/>
    <w:multiLevelType w:val="hybridMultilevel"/>
    <w:tmpl w:val="E0608170"/>
    <w:lvl w:ilvl="0" w:tplc="A074183A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501C164B"/>
    <w:multiLevelType w:val="hybridMultilevel"/>
    <w:tmpl w:val="E8605BD4"/>
    <w:lvl w:ilvl="0" w:tplc="DE5E66F0">
      <w:start w:val="1"/>
      <w:numFmt w:val="decimal"/>
      <w:lvlText w:val="%1."/>
      <w:lvlJc w:val="left"/>
      <w:pPr>
        <w:ind w:left="880" w:hanging="4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5A151A52"/>
    <w:multiLevelType w:val="hybridMultilevel"/>
    <w:tmpl w:val="96A0E15A"/>
    <w:lvl w:ilvl="0" w:tplc="4130609C">
      <w:start w:val="1"/>
      <w:numFmt w:val="decimal"/>
      <w:lvlText w:val="%1."/>
      <w:lvlJc w:val="left"/>
      <w:pPr>
        <w:ind w:left="77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>
    <w:nsid w:val="7BC86A68"/>
    <w:multiLevelType w:val="hybridMultilevel"/>
    <w:tmpl w:val="4F06F494"/>
    <w:lvl w:ilvl="0" w:tplc="7C2E62C4">
      <w:start w:val="1"/>
      <w:numFmt w:val="decimal"/>
      <w:lvlText w:val="%1."/>
      <w:lvlJc w:val="left"/>
      <w:pPr>
        <w:ind w:left="895" w:hanging="4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6"/>
  </w:num>
  <w:num w:numId="5">
    <w:abstractNumId w:val="11"/>
  </w:num>
  <w:num w:numId="6">
    <w:abstractNumId w:val="5"/>
  </w:num>
  <w:num w:numId="7">
    <w:abstractNumId w:val="8"/>
  </w:num>
  <w:num w:numId="8">
    <w:abstractNumId w:val="3"/>
  </w:num>
  <w:num w:numId="9">
    <w:abstractNumId w:val="10"/>
  </w:num>
  <w:num w:numId="10">
    <w:abstractNumId w:val="2"/>
  </w:num>
  <w:num w:numId="11">
    <w:abstractNumId w:val="0"/>
  </w:num>
  <w:num w:numId="12">
    <w:abstractNumId w:val="13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077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55A9"/>
    <w:rsid w:val="000F0C52"/>
    <w:rsid w:val="001B1DF7"/>
    <w:rsid w:val="002B154F"/>
    <w:rsid w:val="00301A68"/>
    <w:rsid w:val="00323204"/>
    <w:rsid w:val="00486A6C"/>
    <w:rsid w:val="00493316"/>
    <w:rsid w:val="005A2966"/>
    <w:rsid w:val="005D731F"/>
    <w:rsid w:val="00636145"/>
    <w:rsid w:val="0063688D"/>
    <w:rsid w:val="00652AE8"/>
    <w:rsid w:val="006955A9"/>
    <w:rsid w:val="007E4BB1"/>
    <w:rsid w:val="00A43862"/>
    <w:rsid w:val="00C22372"/>
    <w:rsid w:val="00DF5819"/>
    <w:rsid w:val="00FC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AE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55A9"/>
    <w:rPr>
      <w:strike w:val="0"/>
      <w:dstrike w:val="0"/>
      <w:color w:val="0000FF"/>
      <w:u w:val="none"/>
      <w:effect w:val="none"/>
    </w:rPr>
  </w:style>
  <w:style w:type="character" w:styleId="a4">
    <w:name w:val="Strong"/>
    <w:basedOn w:val="a0"/>
    <w:uiPriority w:val="22"/>
    <w:qFormat/>
    <w:rsid w:val="006955A9"/>
    <w:rPr>
      <w:b/>
      <w:bCs/>
    </w:rPr>
  </w:style>
  <w:style w:type="paragraph" w:styleId="a5">
    <w:name w:val="Normal (Web)"/>
    <w:basedOn w:val="a"/>
    <w:uiPriority w:val="99"/>
    <w:semiHidden/>
    <w:unhideWhenUsed/>
    <w:rsid w:val="006955A9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0">
    <w:name w:val="0"/>
    <w:basedOn w:val="a"/>
    <w:rsid w:val="006955A9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1">
    <w:name w:val="1"/>
    <w:basedOn w:val="a"/>
    <w:rsid w:val="006955A9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6">
    <w:name w:val="header"/>
    <w:basedOn w:val="a"/>
    <w:link w:val="Char"/>
    <w:uiPriority w:val="99"/>
    <w:semiHidden/>
    <w:unhideWhenUsed/>
    <w:rsid w:val="001B1DF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semiHidden/>
    <w:rsid w:val="001B1DF7"/>
  </w:style>
  <w:style w:type="paragraph" w:styleId="a7">
    <w:name w:val="footer"/>
    <w:basedOn w:val="a"/>
    <w:link w:val="Char0"/>
    <w:uiPriority w:val="99"/>
    <w:unhideWhenUsed/>
    <w:rsid w:val="001B1DF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1B1DF7"/>
  </w:style>
  <w:style w:type="paragraph" w:styleId="a8">
    <w:name w:val="Balloon Text"/>
    <w:basedOn w:val="a"/>
    <w:link w:val="Char1"/>
    <w:uiPriority w:val="99"/>
    <w:semiHidden/>
    <w:unhideWhenUsed/>
    <w:rsid w:val="0049331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493316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바탕글"/>
    <w:basedOn w:val="a"/>
    <w:rsid w:val="00A43862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MS">
    <w:name w:val="MS바탕글"/>
    <w:basedOn w:val="a"/>
    <w:rsid w:val="00A43862"/>
    <w:pPr>
      <w:widowControl/>
      <w:wordWrap/>
      <w:autoSpaceDE/>
      <w:autoSpaceDN/>
      <w:snapToGrid w:val="0"/>
      <w:spacing w:line="384" w:lineRule="auto"/>
    </w:pPr>
    <w:rPr>
      <w:rFonts w:ascii="바탕" w:eastAsia="바탕" w:hAnsi="Times New Roman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0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4068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79139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5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8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025085">
                              <w:marLeft w:val="0"/>
                              <w:marRight w:val="0"/>
                              <w:marTop w:val="6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9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5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386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FFFFFF"/>
                                            <w:left w:val="single" w:sz="2" w:space="0" w:color="FFFFFF"/>
                                            <w:bottom w:val="single" w:sz="2" w:space="0" w:color="FFFFFF"/>
                                            <w:right w:val="single" w:sz="2" w:space="0" w:color="FFFFFF"/>
                                          </w:divBdr>
                                          <w:divsChild>
                                            <w:div w:id="1990209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868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634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3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0645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1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Registered User</cp:lastModifiedBy>
  <cp:revision>5</cp:revision>
  <cp:lastPrinted>2017-09-05T02:18:00Z</cp:lastPrinted>
  <dcterms:created xsi:type="dcterms:W3CDTF">2017-09-11T12:33:00Z</dcterms:created>
  <dcterms:modified xsi:type="dcterms:W3CDTF">2019-03-18T12:53:00Z</dcterms:modified>
</cp:coreProperties>
</file>